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CA58" w14:textId="77777777" w:rsidR="00D5121D" w:rsidRDefault="00D5121D" w:rsidP="00D5121D">
      <w:pPr>
        <w:spacing w:after="0"/>
        <w:jc w:val="center"/>
        <w:rPr>
          <w:rFonts w:ascii="KrutiPad 011" w:hAnsi="KrutiPad 011"/>
          <w:b/>
          <w:bCs/>
          <w:color w:val="000000"/>
        </w:rPr>
      </w:pPr>
      <w:r>
        <w:rPr>
          <w:rFonts w:ascii="KrutiPad 011" w:hAnsi="KrutiPad 011" w:cs="Arial Unicode MS" w:hint="cs"/>
          <w:b/>
          <w:bCs/>
          <w:color w:val="000000"/>
          <w:cs/>
          <w:lang w:bidi="hi-IN"/>
        </w:rPr>
        <w:t>भा</w:t>
      </w:r>
      <w:r>
        <w:rPr>
          <w:rFonts w:ascii="KrutiPad 011" w:hAnsi="KrutiPad 011" w:hint="cs"/>
          <w:b/>
          <w:bCs/>
          <w:color w:val="000000"/>
          <w:rtl/>
          <w:cs/>
        </w:rPr>
        <w:t>.</w:t>
      </w:r>
      <w:r>
        <w:rPr>
          <w:rFonts w:ascii="KrutiPad 011" w:hAnsi="KrutiPad 011" w:cs="Arial Unicode MS" w:hint="cs"/>
          <w:b/>
          <w:bCs/>
          <w:color w:val="000000"/>
          <w:cs/>
          <w:lang w:bidi="hi-IN"/>
        </w:rPr>
        <w:t>कृ</w:t>
      </w:r>
      <w:r>
        <w:rPr>
          <w:rFonts w:ascii="KrutiPad 011" w:hAnsi="KrutiPad 011" w:hint="cs"/>
          <w:b/>
          <w:bCs/>
          <w:color w:val="000000"/>
          <w:rtl/>
          <w:cs/>
        </w:rPr>
        <w:t>.</w:t>
      </w:r>
      <w:r>
        <w:rPr>
          <w:rFonts w:ascii="KrutiPad 011" w:hAnsi="KrutiPad 011" w:cs="Arial Unicode MS" w:hint="cs"/>
          <w:b/>
          <w:bCs/>
          <w:color w:val="000000"/>
          <w:cs/>
          <w:lang w:bidi="hi-IN"/>
        </w:rPr>
        <w:t>अनु</w:t>
      </w:r>
      <w:r>
        <w:rPr>
          <w:rFonts w:ascii="KrutiPad 011" w:hAnsi="KrutiPad 011" w:hint="cs"/>
          <w:b/>
          <w:bCs/>
          <w:color w:val="000000"/>
          <w:rtl/>
          <w:cs/>
        </w:rPr>
        <w:t>.</w:t>
      </w:r>
      <w:r>
        <w:rPr>
          <w:rFonts w:ascii="KrutiPad 011" w:hAnsi="KrutiPad 011" w:cs="Arial Unicode MS" w:hint="cs"/>
          <w:b/>
          <w:bCs/>
          <w:color w:val="000000"/>
          <w:cs/>
          <w:lang w:bidi="hi-IN"/>
        </w:rPr>
        <w:t>प</w:t>
      </w:r>
      <w:r>
        <w:rPr>
          <w:rFonts w:ascii="KrutiPad 011" w:hAnsi="KrutiPad 011" w:hint="cs"/>
          <w:b/>
          <w:bCs/>
          <w:color w:val="000000"/>
          <w:rtl/>
          <w:cs/>
        </w:rPr>
        <w:t xml:space="preserve">. </w:t>
      </w:r>
      <w:r>
        <w:rPr>
          <w:rFonts w:ascii="KrutiPad 011" w:hAnsi="KrutiPad 011"/>
          <w:b/>
          <w:bCs/>
          <w:color w:val="000000"/>
          <w:rtl/>
          <w:cs/>
        </w:rPr>
        <w:t>–</w:t>
      </w:r>
      <w:r>
        <w:rPr>
          <w:rFonts w:ascii="KrutiPad 011" w:hAnsi="KrutiPad 011" w:cs="Arial Unicode MS" w:hint="cs"/>
          <w:b/>
          <w:bCs/>
          <w:color w:val="000000"/>
          <w:cs/>
          <w:lang w:bidi="hi-IN"/>
        </w:rPr>
        <w:t>भारतीय मक्का अनुसंधान संस्थान</w:t>
      </w:r>
      <w:r>
        <w:rPr>
          <w:b/>
        </w:rPr>
        <w:t xml:space="preserve"> , </w:t>
      </w:r>
      <w:r>
        <w:rPr>
          <w:rFonts w:ascii="KrutiPad 011" w:hAnsi="KrutiPad 011" w:cs="Arial Unicode MS" w:hint="cs"/>
          <w:b/>
          <w:bCs/>
          <w:color w:val="000000"/>
          <w:cs/>
          <w:lang w:bidi="hi-IN"/>
        </w:rPr>
        <w:t>पी</w:t>
      </w:r>
      <w:r>
        <w:rPr>
          <w:rFonts w:ascii="KrutiPad 011" w:hAnsi="KrutiPad 011" w:hint="cs"/>
          <w:b/>
          <w:bCs/>
          <w:color w:val="000000"/>
          <w:rtl/>
          <w:cs/>
        </w:rPr>
        <w:t>.</w:t>
      </w:r>
      <w:r>
        <w:rPr>
          <w:rFonts w:ascii="KrutiPad 011" w:hAnsi="KrutiPad 011" w:cs="Arial Unicode MS" w:hint="cs"/>
          <w:b/>
          <w:bCs/>
          <w:color w:val="000000"/>
          <w:cs/>
          <w:lang w:bidi="hi-IN"/>
        </w:rPr>
        <w:t>ए</w:t>
      </w:r>
      <w:r>
        <w:rPr>
          <w:rFonts w:ascii="KrutiPad 011" w:hAnsi="KrutiPad 011" w:hint="cs"/>
          <w:b/>
          <w:bCs/>
          <w:color w:val="000000"/>
          <w:rtl/>
          <w:cs/>
        </w:rPr>
        <w:t>.</w:t>
      </w:r>
      <w:r>
        <w:rPr>
          <w:rFonts w:ascii="KrutiPad 011" w:hAnsi="KrutiPad 011" w:cs="Arial Unicode MS" w:hint="cs"/>
          <w:b/>
          <w:bCs/>
          <w:color w:val="000000"/>
          <w:cs/>
          <w:lang w:bidi="hi-IN"/>
        </w:rPr>
        <w:t>यू</w:t>
      </w:r>
      <w:r>
        <w:rPr>
          <w:rFonts w:ascii="KrutiPad 011" w:hAnsi="KrutiPad 011" w:hint="cs"/>
          <w:b/>
          <w:bCs/>
          <w:color w:val="000000"/>
          <w:rtl/>
          <w:cs/>
        </w:rPr>
        <w:t xml:space="preserve">. </w:t>
      </w:r>
      <w:r>
        <w:rPr>
          <w:rFonts w:ascii="KrutiPad 011" w:hAnsi="KrutiPad 011" w:cs="Arial Unicode MS" w:hint="cs"/>
          <w:b/>
          <w:bCs/>
          <w:color w:val="000000"/>
          <w:cs/>
          <w:lang w:bidi="hi-IN"/>
        </w:rPr>
        <w:t>परिसर</w:t>
      </w:r>
      <w:r>
        <w:rPr>
          <w:rFonts w:ascii="KrutiPad 011" w:hAnsi="KrutiPad 011" w:hint="cs"/>
          <w:b/>
          <w:bCs/>
          <w:color w:val="000000"/>
          <w:rtl/>
          <w:cs/>
        </w:rPr>
        <w:t xml:space="preserve">, </w:t>
      </w:r>
      <w:r>
        <w:rPr>
          <w:rFonts w:ascii="KrutiPad 011" w:hAnsi="KrutiPad 011" w:cs="Arial Unicode MS" w:hint="cs"/>
          <w:b/>
          <w:bCs/>
          <w:color w:val="000000"/>
          <w:cs/>
          <w:lang w:bidi="hi-IN"/>
        </w:rPr>
        <w:t xml:space="preserve">लुधियाना </w:t>
      </w:r>
      <w:r>
        <w:rPr>
          <w:rFonts w:ascii="KrutiPad 011" w:hAnsi="KrutiPad 011"/>
          <w:b/>
          <w:bCs/>
          <w:color w:val="000000"/>
          <w:rtl/>
          <w:cs/>
        </w:rPr>
        <w:t>141004</w:t>
      </w:r>
    </w:p>
    <w:p w14:paraId="1522CA59" w14:textId="77777777" w:rsidR="00D5121D" w:rsidRDefault="00D5121D" w:rsidP="00D5121D">
      <w:pPr>
        <w:spacing w:after="0"/>
        <w:ind w:left="720" w:firstLine="720"/>
        <w:rPr>
          <w:rFonts w:cstheme="minorHAnsi"/>
          <w:sz w:val="20"/>
        </w:rPr>
      </w:pPr>
      <w:r>
        <w:rPr>
          <w:rFonts w:cstheme="minorHAnsi"/>
          <w:b/>
          <w:sz w:val="20"/>
        </w:rPr>
        <w:t>ICAR – INDIAN INSTITUTE OF MAIZE RESEARCH, PAU CAMPUS, LUDHIANA -141004</w:t>
      </w:r>
    </w:p>
    <w:p w14:paraId="1522CA5A" w14:textId="77777777" w:rsidR="00D5121D" w:rsidRDefault="00D5121D" w:rsidP="00D5121D">
      <w:pPr>
        <w:pStyle w:val="NoSpacing"/>
        <w:jc w:val="center"/>
        <w:rPr>
          <w:rFonts w:cstheme="minorHAnsi"/>
          <w:b/>
          <w:bCs/>
          <w:sz w:val="20"/>
          <w:lang w:val="en-IN"/>
        </w:rPr>
      </w:pPr>
      <w:r>
        <w:rPr>
          <w:rFonts w:cstheme="minorHAnsi"/>
          <w:b/>
          <w:bCs/>
          <w:sz w:val="20"/>
        </w:rPr>
        <w:t xml:space="preserve">Website: </w:t>
      </w:r>
      <w:hyperlink r:id="rId5" w:history="1">
        <w:r>
          <w:rPr>
            <w:rStyle w:val="Hyperlink"/>
            <w:rFonts w:cstheme="minorHAnsi"/>
            <w:b/>
            <w:bCs/>
            <w:sz w:val="20"/>
          </w:rPr>
          <w:t>www.iimr.icar.gov.in</w:t>
        </w:r>
      </w:hyperlink>
      <w:r>
        <w:t>, E-mail id: iimrofficeldh@gmail.com,</w:t>
      </w:r>
      <w:r>
        <w:rPr>
          <w:rFonts w:cstheme="minorHAnsi"/>
          <w:b/>
          <w:bCs/>
          <w:sz w:val="20"/>
        </w:rPr>
        <w:t xml:space="preserve"> Tel. 0161 – </w:t>
      </w:r>
      <w:r>
        <w:rPr>
          <w:rFonts w:cstheme="minorHAnsi"/>
          <w:b/>
          <w:bCs/>
          <w:sz w:val="20"/>
          <w:rtl/>
          <w:cs/>
        </w:rPr>
        <w:t>2440047</w:t>
      </w:r>
    </w:p>
    <w:p w14:paraId="1522CA5B" w14:textId="77777777" w:rsidR="009778A9" w:rsidRDefault="009778A9" w:rsidP="00D5121D">
      <w:pPr>
        <w:pStyle w:val="NoSpacing"/>
        <w:jc w:val="center"/>
        <w:rPr>
          <w:rFonts w:cstheme="minorHAnsi"/>
          <w:b/>
          <w:bCs/>
          <w:sz w:val="20"/>
          <w:lang w:val="en-IN"/>
        </w:rPr>
      </w:pPr>
    </w:p>
    <w:p w14:paraId="1522CA5C" w14:textId="77777777" w:rsidR="009778A9" w:rsidRPr="004A7A7D" w:rsidRDefault="004A7A7D" w:rsidP="00D5121D">
      <w:pPr>
        <w:pStyle w:val="NoSpacing"/>
        <w:jc w:val="center"/>
        <w:rPr>
          <w:rFonts w:cstheme="minorHAnsi"/>
          <w:sz w:val="28"/>
          <w:szCs w:val="28"/>
          <w:lang w:val="en-IN"/>
        </w:rPr>
      </w:pPr>
      <w:r>
        <w:rPr>
          <w:rFonts w:cstheme="minorHAnsi"/>
          <w:b/>
          <w:bCs/>
          <w:sz w:val="20"/>
          <w:lang w:val="en-IN"/>
        </w:rPr>
        <w:tab/>
      </w:r>
      <w:r>
        <w:rPr>
          <w:rFonts w:cstheme="minorHAnsi"/>
          <w:b/>
          <w:bCs/>
          <w:sz w:val="20"/>
          <w:lang w:val="en-IN"/>
        </w:rPr>
        <w:tab/>
      </w:r>
      <w:r>
        <w:rPr>
          <w:rFonts w:cstheme="minorHAnsi"/>
          <w:b/>
          <w:bCs/>
          <w:sz w:val="20"/>
          <w:lang w:val="en-IN"/>
        </w:rPr>
        <w:tab/>
      </w:r>
      <w:r>
        <w:rPr>
          <w:rFonts w:cstheme="minorHAnsi"/>
          <w:b/>
          <w:bCs/>
          <w:sz w:val="20"/>
          <w:lang w:val="en-IN"/>
        </w:rPr>
        <w:tab/>
      </w:r>
      <w:r>
        <w:rPr>
          <w:rFonts w:cstheme="minorHAnsi"/>
          <w:b/>
          <w:bCs/>
          <w:sz w:val="20"/>
          <w:lang w:val="en-IN"/>
        </w:rPr>
        <w:tab/>
      </w:r>
      <w:r>
        <w:rPr>
          <w:rFonts w:cstheme="minorHAnsi"/>
          <w:b/>
          <w:bCs/>
          <w:sz w:val="20"/>
          <w:lang w:val="en-IN"/>
        </w:rPr>
        <w:tab/>
      </w:r>
      <w:r>
        <w:rPr>
          <w:rFonts w:cstheme="minorHAnsi"/>
          <w:b/>
          <w:bCs/>
          <w:sz w:val="20"/>
          <w:lang w:val="en-IN"/>
        </w:rPr>
        <w:tab/>
      </w:r>
      <w:r>
        <w:rPr>
          <w:rFonts w:cstheme="minorHAnsi"/>
          <w:b/>
          <w:bCs/>
          <w:sz w:val="20"/>
          <w:lang w:val="en-IN"/>
        </w:rPr>
        <w:tab/>
      </w:r>
      <w:r>
        <w:rPr>
          <w:rFonts w:cstheme="minorHAnsi"/>
          <w:b/>
          <w:bCs/>
          <w:sz w:val="20"/>
          <w:lang w:val="en-IN"/>
        </w:rPr>
        <w:tab/>
      </w:r>
      <w:r>
        <w:rPr>
          <w:rFonts w:cstheme="minorHAnsi"/>
          <w:b/>
          <w:bCs/>
          <w:sz w:val="20"/>
          <w:lang w:val="en-IN"/>
        </w:rPr>
        <w:tab/>
      </w:r>
      <w:r w:rsidRPr="004A7A7D">
        <w:rPr>
          <w:rFonts w:cstheme="minorHAnsi"/>
          <w:sz w:val="28"/>
          <w:szCs w:val="28"/>
          <w:lang w:val="en-IN"/>
        </w:rPr>
        <w:t>Date: 09.06.2021</w:t>
      </w:r>
    </w:p>
    <w:p w14:paraId="1522CA5D" w14:textId="77777777" w:rsidR="009778A9" w:rsidRDefault="009778A9" w:rsidP="00D5121D">
      <w:pPr>
        <w:pStyle w:val="NoSpacing"/>
        <w:jc w:val="center"/>
        <w:rPr>
          <w:rFonts w:cstheme="minorHAnsi"/>
          <w:b/>
          <w:bCs/>
          <w:sz w:val="20"/>
          <w:lang w:val="en-IN"/>
        </w:rPr>
      </w:pPr>
    </w:p>
    <w:p w14:paraId="1522CA5E" w14:textId="77777777" w:rsidR="009778A9" w:rsidRPr="009778A9" w:rsidRDefault="009778A9" w:rsidP="00D5121D">
      <w:pPr>
        <w:pStyle w:val="NoSpacing"/>
        <w:jc w:val="center"/>
        <w:rPr>
          <w:rFonts w:cstheme="minorHAnsi"/>
          <w:b/>
          <w:bCs/>
          <w:sz w:val="36"/>
          <w:szCs w:val="36"/>
          <w:u w:val="single"/>
          <w:lang w:val="en-IN"/>
        </w:rPr>
      </w:pPr>
      <w:r w:rsidRPr="009778A9">
        <w:rPr>
          <w:rFonts w:cstheme="minorHAnsi"/>
          <w:b/>
          <w:bCs/>
          <w:sz w:val="36"/>
          <w:szCs w:val="36"/>
          <w:u w:val="single"/>
          <w:lang w:val="en-IN"/>
        </w:rPr>
        <w:t>NOTICE</w:t>
      </w:r>
    </w:p>
    <w:p w14:paraId="1522CA5F" w14:textId="77777777" w:rsidR="009778A9" w:rsidRDefault="009778A9" w:rsidP="00D5121D">
      <w:pPr>
        <w:pStyle w:val="NoSpacing"/>
        <w:jc w:val="center"/>
        <w:rPr>
          <w:rFonts w:cstheme="minorHAnsi"/>
          <w:b/>
          <w:bCs/>
          <w:sz w:val="20"/>
          <w:lang w:val="en-IN"/>
        </w:rPr>
      </w:pPr>
    </w:p>
    <w:p w14:paraId="1522CA60" w14:textId="77777777" w:rsidR="009778A9" w:rsidRDefault="009778A9" w:rsidP="009778A9">
      <w:pPr>
        <w:pStyle w:val="NoSpacing"/>
        <w:rPr>
          <w:rFonts w:cstheme="minorHAnsi"/>
          <w:sz w:val="28"/>
          <w:szCs w:val="28"/>
          <w:lang w:val="en-IN"/>
        </w:rPr>
      </w:pPr>
      <w:r w:rsidRPr="009778A9">
        <w:rPr>
          <w:rFonts w:cstheme="minorHAnsi"/>
          <w:sz w:val="28"/>
          <w:szCs w:val="28"/>
          <w:lang w:val="en-IN"/>
        </w:rPr>
        <w:t xml:space="preserve">Interview for various posts at IIMR HQ, WNC Hyderabad, IIMR Delhi Unit and RMR&amp;SPC </w:t>
      </w:r>
      <w:proofErr w:type="spellStart"/>
      <w:r w:rsidRPr="009778A9">
        <w:rPr>
          <w:rFonts w:cstheme="minorHAnsi"/>
          <w:sz w:val="28"/>
          <w:szCs w:val="28"/>
          <w:lang w:val="en-IN"/>
        </w:rPr>
        <w:t>Begusarai</w:t>
      </w:r>
      <w:proofErr w:type="spellEnd"/>
      <w:r w:rsidRPr="009778A9">
        <w:rPr>
          <w:rFonts w:cstheme="minorHAnsi"/>
          <w:sz w:val="28"/>
          <w:szCs w:val="28"/>
          <w:lang w:val="en-IN"/>
        </w:rPr>
        <w:t xml:space="preserve"> will be held as per the schedule</w:t>
      </w:r>
      <w:r w:rsidR="005802E8">
        <w:rPr>
          <w:rFonts w:cstheme="minorHAnsi"/>
          <w:sz w:val="28"/>
          <w:szCs w:val="28"/>
          <w:lang w:val="en-IN"/>
        </w:rPr>
        <w:t>:</w:t>
      </w:r>
    </w:p>
    <w:p w14:paraId="1522CA61" w14:textId="77777777" w:rsidR="005802E8" w:rsidRDefault="005802E8" w:rsidP="009778A9">
      <w:pPr>
        <w:pStyle w:val="NoSpacing"/>
        <w:rPr>
          <w:rFonts w:cstheme="minorHAnsi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805"/>
      </w:tblGrid>
      <w:tr w:rsidR="005802E8" w14:paraId="1522CA65" w14:textId="77777777" w:rsidTr="005802E8">
        <w:tc>
          <w:tcPr>
            <w:tcW w:w="2235" w:type="dxa"/>
          </w:tcPr>
          <w:p w14:paraId="1522CA62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Name of the Post</w:t>
            </w:r>
          </w:p>
        </w:tc>
        <w:tc>
          <w:tcPr>
            <w:tcW w:w="4536" w:type="dxa"/>
          </w:tcPr>
          <w:p w14:paraId="1522CA63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Place for which selection is to be held</w:t>
            </w:r>
          </w:p>
        </w:tc>
        <w:tc>
          <w:tcPr>
            <w:tcW w:w="2805" w:type="dxa"/>
          </w:tcPr>
          <w:p w14:paraId="1522CA64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Date &amp; Time</w:t>
            </w:r>
          </w:p>
        </w:tc>
      </w:tr>
      <w:tr w:rsidR="005802E8" w14:paraId="1522CA69" w14:textId="77777777" w:rsidTr="005802E8">
        <w:tc>
          <w:tcPr>
            <w:tcW w:w="2235" w:type="dxa"/>
          </w:tcPr>
          <w:p w14:paraId="1522CA66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SRF under CRP-MB Project</w:t>
            </w:r>
          </w:p>
        </w:tc>
        <w:tc>
          <w:tcPr>
            <w:tcW w:w="4536" w:type="dxa"/>
          </w:tcPr>
          <w:p w14:paraId="1522CA67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IIMR Delhi Unit</w:t>
            </w:r>
          </w:p>
        </w:tc>
        <w:tc>
          <w:tcPr>
            <w:tcW w:w="2805" w:type="dxa"/>
          </w:tcPr>
          <w:p w14:paraId="1522CA68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10.06.2021 from 10:00 AM onwards</w:t>
            </w:r>
          </w:p>
        </w:tc>
      </w:tr>
      <w:tr w:rsidR="005802E8" w14:paraId="1522CA6D" w14:textId="77777777" w:rsidTr="005802E8">
        <w:tc>
          <w:tcPr>
            <w:tcW w:w="2235" w:type="dxa"/>
          </w:tcPr>
          <w:p w14:paraId="1522CA6A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SRF under DUS project</w:t>
            </w:r>
          </w:p>
        </w:tc>
        <w:tc>
          <w:tcPr>
            <w:tcW w:w="4536" w:type="dxa"/>
          </w:tcPr>
          <w:p w14:paraId="1522CA6B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IIMR Delhi Unit</w:t>
            </w:r>
          </w:p>
        </w:tc>
        <w:tc>
          <w:tcPr>
            <w:tcW w:w="2805" w:type="dxa"/>
          </w:tcPr>
          <w:p w14:paraId="1522CA6C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10.06.2021 from 10:00 AM onwards</w:t>
            </w:r>
          </w:p>
        </w:tc>
      </w:tr>
      <w:tr w:rsidR="005802E8" w14:paraId="1522CA71" w14:textId="77777777" w:rsidTr="005802E8">
        <w:tc>
          <w:tcPr>
            <w:tcW w:w="2235" w:type="dxa"/>
          </w:tcPr>
          <w:p w14:paraId="1522CA6E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Technical Assistant under DST-DBT Project</w:t>
            </w:r>
          </w:p>
        </w:tc>
        <w:tc>
          <w:tcPr>
            <w:tcW w:w="4536" w:type="dxa"/>
          </w:tcPr>
          <w:p w14:paraId="1522CA6F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IIMR Ludhiana HQ</w:t>
            </w:r>
          </w:p>
        </w:tc>
        <w:tc>
          <w:tcPr>
            <w:tcW w:w="2805" w:type="dxa"/>
          </w:tcPr>
          <w:p w14:paraId="1522CA70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10.06.2021 from 10:00 AM onwards</w:t>
            </w:r>
          </w:p>
        </w:tc>
      </w:tr>
      <w:tr w:rsidR="005802E8" w14:paraId="1522CA75" w14:textId="77777777" w:rsidTr="005802E8">
        <w:tc>
          <w:tcPr>
            <w:tcW w:w="2235" w:type="dxa"/>
          </w:tcPr>
          <w:p w14:paraId="1522CA72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Young Professional-I</w:t>
            </w:r>
          </w:p>
        </w:tc>
        <w:tc>
          <w:tcPr>
            <w:tcW w:w="4536" w:type="dxa"/>
          </w:tcPr>
          <w:p w14:paraId="1522CA73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IIMR Ludhiana HQ</w:t>
            </w:r>
          </w:p>
        </w:tc>
        <w:tc>
          <w:tcPr>
            <w:tcW w:w="2805" w:type="dxa"/>
          </w:tcPr>
          <w:p w14:paraId="1522CA74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11.06.2021 from 10:00 AM onwards</w:t>
            </w:r>
          </w:p>
        </w:tc>
      </w:tr>
      <w:tr w:rsidR="005802E8" w14:paraId="1522CA79" w14:textId="77777777" w:rsidTr="005802E8">
        <w:tc>
          <w:tcPr>
            <w:tcW w:w="2235" w:type="dxa"/>
          </w:tcPr>
          <w:p w14:paraId="1522CA76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Young Professional-I</w:t>
            </w:r>
          </w:p>
        </w:tc>
        <w:tc>
          <w:tcPr>
            <w:tcW w:w="4536" w:type="dxa"/>
          </w:tcPr>
          <w:p w14:paraId="1522CA77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WNC Hyderabad</w:t>
            </w:r>
          </w:p>
        </w:tc>
        <w:tc>
          <w:tcPr>
            <w:tcW w:w="2805" w:type="dxa"/>
          </w:tcPr>
          <w:p w14:paraId="1522CA78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11.06.2021 from 10:00 AM onwards</w:t>
            </w:r>
          </w:p>
        </w:tc>
      </w:tr>
      <w:tr w:rsidR="005802E8" w14:paraId="1522CA7E" w14:textId="77777777" w:rsidTr="005802E8">
        <w:tc>
          <w:tcPr>
            <w:tcW w:w="2235" w:type="dxa"/>
          </w:tcPr>
          <w:p w14:paraId="1522CA7A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Young Professional-II</w:t>
            </w:r>
          </w:p>
          <w:p w14:paraId="1522CA7B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IT &amp; ADMIN</w:t>
            </w:r>
          </w:p>
        </w:tc>
        <w:tc>
          <w:tcPr>
            <w:tcW w:w="4536" w:type="dxa"/>
          </w:tcPr>
          <w:p w14:paraId="1522CA7C" w14:textId="2BF09BE9" w:rsidR="005802E8" w:rsidRDefault="005248AE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IIMR Ludhiana HQ</w:t>
            </w:r>
          </w:p>
        </w:tc>
        <w:tc>
          <w:tcPr>
            <w:tcW w:w="2805" w:type="dxa"/>
          </w:tcPr>
          <w:p w14:paraId="1522CA7D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11.06.2021 from 10:00 AM onwards</w:t>
            </w:r>
          </w:p>
        </w:tc>
      </w:tr>
      <w:tr w:rsidR="005802E8" w14:paraId="1522CA82" w14:textId="77777777" w:rsidTr="005802E8">
        <w:tc>
          <w:tcPr>
            <w:tcW w:w="2235" w:type="dxa"/>
          </w:tcPr>
          <w:p w14:paraId="1522CA7F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Project Associate-1 under DST-DBT Project</w:t>
            </w:r>
          </w:p>
        </w:tc>
        <w:tc>
          <w:tcPr>
            <w:tcW w:w="4536" w:type="dxa"/>
          </w:tcPr>
          <w:p w14:paraId="1522CA80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 xml:space="preserve">RMR&amp;SPC </w:t>
            </w:r>
            <w:proofErr w:type="spellStart"/>
            <w:r>
              <w:rPr>
                <w:rFonts w:cstheme="minorHAnsi"/>
                <w:sz w:val="28"/>
                <w:szCs w:val="28"/>
                <w:lang w:val="en-IN"/>
              </w:rPr>
              <w:t>Begusarai</w:t>
            </w:r>
            <w:proofErr w:type="spellEnd"/>
          </w:p>
        </w:tc>
        <w:tc>
          <w:tcPr>
            <w:tcW w:w="2805" w:type="dxa"/>
          </w:tcPr>
          <w:p w14:paraId="1522CA81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14.06.2021 from 10:00 AM onwards</w:t>
            </w:r>
          </w:p>
        </w:tc>
      </w:tr>
      <w:tr w:rsidR="005802E8" w14:paraId="1522CA86" w14:textId="77777777" w:rsidTr="005802E8">
        <w:tc>
          <w:tcPr>
            <w:tcW w:w="2235" w:type="dxa"/>
          </w:tcPr>
          <w:p w14:paraId="1522CA83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Technical Assistant under DST-DBT Project</w:t>
            </w:r>
          </w:p>
        </w:tc>
        <w:tc>
          <w:tcPr>
            <w:tcW w:w="4536" w:type="dxa"/>
          </w:tcPr>
          <w:p w14:paraId="1522CA84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 xml:space="preserve">RMR&amp;SPC </w:t>
            </w:r>
            <w:proofErr w:type="spellStart"/>
            <w:r>
              <w:rPr>
                <w:rFonts w:cstheme="minorHAnsi"/>
                <w:sz w:val="28"/>
                <w:szCs w:val="28"/>
                <w:lang w:val="en-IN"/>
              </w:rPr>
              <w:t>Begusarai</w:t>
            </w:r>
            <w:proofErr w:type="spellEnd"/>
          </w:p>
        </w:tc>
        <w:tc>
          <w:tcPr>
            <w:tcW w:w="2805" w:type="dxa"/>
          </w:tcPr>
          <w:p w14:paraId="1522CA85" w14:textId="77777777" w:rsidR="005802E8" w:rsidRDefault="005802E8" w:rsidP="009778A9">
            <w:pPr>
              <w:pStyle w:val="NoSpacing"/>
              <w:rPr>
                <w:rFonts w:cstheme="minorHAnsi"/>
                <w:sz w:val="28"/>
                <w:szCs w:val="28"/>
                <w:lang w:val="en-IN"/>
              </w:rPr>
            </w:pPr>
            <w:r>
              <w:rPr>
                <w:rFonts w:cstheme="minorHAnsi"/>
                <w:sz w:val="28"/>
                <w:szCs w:val="28"/>
                <w:lang w:val="en-IN"/>
              </w:rPr>
              <w:t>14.06.2021 from 10:00 AM onwards</w:t>
            </w:r>
          </w:p>
        </w:tc>
      </w:tr>
    </w:tbl>
    <w:p w14:paraId="1522CA87" w14:textId="77777777" w:rsidR="005802E8" w:rsidRPr="009778A9" w:rsidRDefault="005802E8" w:rsidP="009778A9">
      <w:pPr>
        <w:pStyle w:val="NoSpacing"/>
        <w:rPr>
          <w:rFonts w:cstheme="minorHAnsi"/>
          <w:sz w:val="28"/>
          <w:szCs w:val="28"/>
          <w:lang w:val="en-IN"/>
        </w:rPr>
      </w:pPr>
    </w:p>
    <w:p w14:paraId="1522CA88" w14:textId="77777777" w:rsidR="009778A9" w:rsidRDefault="009778A9" w:rsidP="00D5121D">
      <w:pPr>
        <w:pStyle w:val="NoSpacing"/>
        <w:jc w:val="center"/>
        <w:rPr>
          <w:rFonts w:cstheme="minorHAnsi"/>
          <w:b/>
          <w:bCs/>
          <w:sz w:val="20"/>
          <w:lang w:val="en-IN"/>
        </w:rPr>
      </w:pPr>
    </w:p>
    <w:p w14:paraId="1522CA89" w14:textId="77777777" w:rsidR="009778A9" w:rsidRDefault="005802E8" w:rsidP="005802E8">
      <w:pPr>
        <w:pStyle w:val="NoSpacing"/>
        <w:rPr>
          <w:rFonts w:cstheme="minorHAnsi"/>
          <w:sz w:val="28"/>
          <w:szCs w:val="28"/>
          <w:lang w:val="en-IN"/>
        </w:rPr>
      </w:pPr>
      <w:r w:rsidRPr="005802E8">
        <w:rPr>
          <w:rFonts w:cstheme="minorHAnsi"/>
          <w:sz w:val="28"/>
          <w:szCs w:val="28"/>
          <w:lang w:val="en-IN"/>
        </w:rPr>
        <w:t>All candidates are requested to keep their Mobile No./E-mail IDs active for which ZOOM ID shall be sent for the interview.</w:t>
      </w:r>
    </w:p>
    <w:p w14:paraId="1522CA8A" w14:textId="77777777" w:rsidR="005802E8" w:rsidRDefault="005802E8" w:rsidP="005802E8">
      <w:pPr>
        <w:pStyle w:val="NoSpacing"/>
        <w:rPr>
          <w:rFonts w:cstheme="minorHAnsi"/>
          <w:sz w:val="28"/>
          <w:szCs w:val="28"/>
          <w:lang w:val="en-IN"/>
        </w:rPr>
      </w:pP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  <w:t>S/d</w:t>
      </w:r>
    </w:p>
    <w:p w14:paraId="1522CA8B" w14:textId="77777777" w:rsidR="005802E8" w:rsidRPr="005802E8" w:rsidRDefault="005802E8" w:rsidP="005802E8">
      <w:pPr>
        <w:pStyle w:val="NoSpacing"/>
        <w:rPr>
          <w:rFonts w:cstheme="minorHAnsi"/>
          <w:sz w:val="28"/>
          <w:szCs w:val="28"/>
          <w:lang w:val="en-IN"/>
        </w:rPr>
      </w:pP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</w:r>
      <w:r>
        <w:rPr>
          <w:rFonts w:cstheme="minorHAnsi"/>
          <w:sz w:val="28"/>
          <w:szCs w:val="28"/>
          <w:lang w:val="en-IN"/>
        </w:rPr>
        <w:tab/>
        <w:t>Administrative Officer</w:t>
      </w:r>
    </w:p>
    <w:p w14:paraId="1522CA8C" w14:textId="77777777" w:rsidR="00E532C8" w:rsidRDefault="005248AE"/>
    <w:sectPr w:rsidR="00E532C8" w:rsidSect="004A095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Pad 011">
    <w:altName w:val="Raavi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CC3"/>
    <w:multiLevelType w:val="hybridMultilevel"/>
    <w:tmpl w:val="84124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E32E4E"/>
    <w:multiLevelType w:val="hybridMultilevel"/>
    <w:tmpl w:val="68480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95B"/>
    <w:rsid w:val="00067A5C"/>
    <w:rsid w:val="00112D23"/>
    <w:rsid w:val="001F026F"/>
    <w:rsid w:val="003B599A"/>
    <w:rsid w:val="0040021A"/>
    <w:rsid w:val="004A095B"/>
    <w:rsid w:val="004A7A7D"/>
    <w:rsid w:val="005248AE"/>
    <w:rsid w:val="00534D40"/>
    <w:rsid w:val="005802E8"/>
    <w:rsid w:val="00622A8E"/>
    <w:rsid w:val="00711388"/>
    <w:rsid w:val="009778A9"/>
    <w:rsid w:val="009B25CA"/>
    <w:rsid w:val="00A3656C"/>
    <w:rsid w:val="00B06277"/>
    <w:rsid w:val="00B6068D"/>
    <w:rsid w:val="00BE61BD"/>
    <w:rsid w:val="00C63BBD"/>
    <w:rsid w:val="00D021B6"/>
    <w:rsid w:val="00D100EB"/>
    <w:rsid w:val="00D5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CA58"/>
  <w15:docId w15:val="{E0210C4A-A45A-43A3-8C95-3CC12C8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95B"/>
    <w:pPr>
      <w:ind w:left="720"/>
      <w:contextualSpacing/>
    </w:pPr>
  </w:style>
  <w:style w:type="paragraph" w:styleId="NoSpacing">
    <w:name w:val="No Spacing"/>
    <w:uiPriority w:val="1"/>
    <w:qFormat/>
    <w:rsid w:val="001F026F"/>
    <w:pPr>
      <w:spacing w:after="0" w:line="240" w:lineRule="auto"/>
    </w:pPr>
    <w:rPr>
      <w:rFonts w:eastAsiaTheme="minorEastAsia"/>
      <w:szCs w:val="20"/>
      <w:lang w:bidi="hi-IN"/>
    </w:rPr>
  </w:style>
  <w:style w:type="paragraph" w:styleId="NormalWeb">
    <w:name w:val="Normal (Web)"/>
    <w:basedOn w:val="Normal"/>
    <w:uiPriority w:val="99"/>
    <w:semiHidden/>
    <w:unhideWhenUsed/>
    <w:rsid w:val="0040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table" w:styleId="TableGrid">
    <w:name w:val="Table Grid"/>
    <w:basedOn w:val="TableNormal"/>
    <w:uiPriority w:val="59"/>
    <w:rsid w:val="00580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mr.icar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ICRI</dc:creator>
  <cp:lastModifiedBy>Priyajoy Kar IIMR</cp:lastModifiedBy>
  <cp:revision>9</cp:revision>
  <cp:lastPrinted>2021-06-09T12:14:00Z</cp:lastPrinted>
  <dcterms:created xsi:type="dcterms:W3CDTF">2021-03-08T10:09:00Z</dcterms:created>
  <dcterms:modified xsi:type="dcterms:W3CDTF">2021-06-09T12:30:00Z</dcterms:modified>
</cp:coreProperties>
</file>